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5CD239" w14:textId="77777777" w:rsidR="00BE1ED5" w:rsidRPr="00BE1ED5" w:rsidRDefault="00BE1ED5" w:rsidP="00BE1ED5">
      <w:pPr>
        <w:shd w:val="clear" w:color="auto" w:fill="FFFFFF"/>
        <w:rPr>
          <w:rFonts w:ascii="Lucida Sans Unicode" w:hAnsi="Lucida Sans Unicode" w:cs="Lucida Sans Unicode"/>
          <w:color w:val="494C4E"/>
          <w:spacing w:val="3"/>
          <w:sz w:val="29"/>
          <w:szCs w:val="29"/>
        </w:rPr>
      </w:pPr>
      <w:r w:rsidRPr="00BE1ED5">
        <w:rPr>
          <w:rFonts w:ascii="Lucida Sans Unicode" w:hAnsi="Lucida Sans Unicode" w:cs="Lucida Sans Unicode"/>
          <w:b/>
          <w:bCs/>
          <w:color w:val="494C4E"/>
          <w:spacing w:val="3"/>
          <w:sz w:val="29"/>
          <w:szCs w:val="29"/>
          <w:bdr w:val="none" w:sz="0" w:space="0" w:color="auto" w:frame="1"/>
        </w:rPr>
        <w:t>Assignment: Writing Assignment</w:t>
      </w:r>
    </w:p>
    <w:p w14:paraId="38F9B717" w14:textId="77777777" w:rsidR="00BE1ED5" w:rsidRDefault="00BE1ED5" w:rsidP="00BE1ED5">
      <w:pPr>
        <w:shd w:val="clear" w:color="auto" w:fill="FFFFFF"/>
        <w:spacing w:before="120" w:after="240"/>
        <w:rPr>
          <w:rFonts w:ascii="Lucida Sans Unicode" w:hAnsi="Lucida Sans Unicode" w:cs="Lucida Sans Unicode"/>
          <w:color w:val="494C4E"/>
          <w:spacing w:val="3"/>
          <w:sz w:val="29"/>
          <w:szCs w:val="29"/>
        </w:rPr>
      </w:pPr>
    </w:p>
    <w:p w14:paraId="5EF1B3C9" w14:textId="77777777" w:rsidR="00BE1ED5" w:rsidRPr="00BE1ED5" w:rsidRDefault="00BE1ED5" w:rsidP="00BE1ED5">
      <w:pPr>
        <w:shd w:val="clear" w:color="auto" w:fill="FFFFFF"/>
        <w:spacing w:before="120" w:after="240"/>
        <w:rPr>
          <w:rFonts w:ascii="Lucida Sans Unicode" w:hAnsi="Lucida Sans Unicode" w:cs="Lucida Sans Unicode"/>
          <w:color w:val="494C4E"/>
          <w:spacing w:val="3"/>
          <w:sz w:val="29"/>
          <w:szCs w:val="29"/>
        </w:rPr>
      </w:pPr>
      <w:bookmarkStart w:id="0" w:name="_GoBack"/>
      <w:bookmarkEnd w:id="0"/>
      <w:r w:rsidRPr="00BE1ED5">
        <w:rPr>
          <w:rFonts w:ascii="Lucida Sans Unicode" w:hAnsi="Lucida Sans Unicode" w:cs="Lucida Sans Unicode"/>
          <w:color w:val="494C4E"/>
          <w:spacing w:val="3"/>
          <w:sz w:val="29"/>
          <w:szCs w:val="29"/>
        </w:rPr>
        <w:t>Ethics play a vital role in business and in the accounting profession. Here is an opportunity to connect you current learning about inventory with the profession’s commitment to ethics.</w:t>
      </w:r>
    </w:p>
    <w:p w14:paraId="798B1C54" w14:textId="77777777" w:rsidR="00BE1ED5" w:rsidRPr="00BE1ED5" w:rsidRDefault="00BE1ED5" w:rsidP="00BE1ED5">
      <w:pPr>
        <w:shd w:val="clear" w:color="auto" w:fill="FFFFFF"/>
        <w:rPr>
          <w:rFonts w:ascii="Lucida Sans Unicode" w:hAnsi="Lucida Sans Unicode" w:cs="Lucida Sans Unicode"/>
          <w:color w:val="494C4E"/>
          <w:spacing w:val="3"/>
          <w:sz w:val="29"/>
          <w:szCs w:val="29"/>
        </w:rPr>
      </w:pPr>
      <w:r w:rsidRPr="00BE1ED5">
        <w:rPr>
          <w:rFonts w:ascii="Lucida Sans Unicode" w:hAnsi="Lucida Sans Unicode" w:cs="Lucida Sans Unicode"/>
          <w:b/>
          <w:bCs/>
          <w:color w:val="494C4E"/>
          <w:spacing w:val="3"/>
          <w:sz w:val="29"/>
          <w:szCs w:val="29"/>
          <w:bdr w:val="none" w:sz="0" w:space="0" w:color="auto" w:frame="1"/>
        </w:rPr>
        <w:t>EC5:</w:t>
      </w:r>
      <w:r w:rsidRPr="00BE1ED5">
        <w:rPr>
          <w:rFonts w:ascii="Lucida Sans Unicode" w:hAnsi="Lucida Sans Unicode" w:cs="Lucida Sans Unicode"/>
          <w:color w:val="494C4E"/>
          <w:spacing w:val="3"/>
          <w:sz w:val="29"/>
          <w:szCs w:val="29"/>
        </w:rPr>
        <w:t> Tiffany Lyons was just hired as the assistant treasurer of Key West Stores. The company is a specialty chain store with nine retail stores concentrated in one metropolitan area. Among other things, the payment of all invoices is centralized in one of the departments Tiffany will manage. Her primary responsibility is to maintain the company’s high credit rating by paying all bills when due and to take advantage of all cash discounts.</w:t>
      </w:r>
    </w:p>
    <w:p w14:paraId="68CABB73" w14:textId="77777777" w:rsidR="00BE1ED5" w:rsidRDefault="00BE1ED5" w:rsidP="00BE1ED5">
      <w:pPr>
        <w:shd w:val="clear" w:color="auto" w:fill="FFFFFF"/>
        <w:spacing w:before="120" w:after="240"/>
        <w:rPr>
          <w:rFonts w:ascii="Lucida Sans Unicode" w:hAnsi="Lucida Sans Unicode" w:cs="Lucida Sans Unicode"/>
          <w:color w:val="494C4E"/>
          <w:spacing w:val="3"/>
          <w:sz w:val="29"/>
          <w:szCs w:val="29"/>
        </w:rPr>
      </w:pPr>
    </w:p>
    <w:p w14:paraId="44860B36" w14:textId="77777777" w:rsidR="00BE1ED5" w:rsidRPr="00BE1ED5" w:rsidRDefault="00BE1ED5" w:rsidP="00BE1ED5">
      <w:pPr>
        <w:shd w:val="clear" w:color="auto" w:fill="FFFFFF"/>
        <w:spacing w:before="120" w:after="240"/>
        <w:rPr>
          <w:rFonts w:ascii="Lucida Sans Unicode" w:hAnsi="Lucida Sans Unicode" w:cs="Lucida Sans Unicode"/>
          <w:color w:val="494C4E"/>
          <w:spacing w:val="3"/>
          <w:sz w:val="29"/>
          <w:szCs w:val="29"/>
        </w:rPr>
      </w:pPr>
      <w:r w:rsidRPr="00BE1ED5">
        <w:rPr>
          <w:rFonts w:ascii="Lucida Sans Unicode" w:hAnsi="Lucida Sans Unicode" w:cs="Lucida Sans Unicode"/>
          <w:color w:val="494C4E"/>
          <w:spacing w:val="3"/>
          <w:sz w:val="29"/>
          <w:szCs w:val="29"/>
        </w:rPr>
        <w:t xml:space="preserve">Jay Barnes, the former assistant treasurer who has been promoted to treasurer, is training Tiffany in her new duties. He instructs Tiffany that she is to continue the practice of preparing all checks “net of discount” and dating the checks the last day of the discount period. “But,” Jay continues, “we always hold the checks at least 4 days beyond the discount period before mailing them. That way, we get another 4 days of interest on your money. Most of our creditors need our business and don’t complain. And, if they scream about our missing the discount period, we blame it on the mailroom or the post office. We’ve only lost </w:t>
      </w:r>
      <w:r w:rsidRPr="00BE1ED5">
        <w:rPr>
          <w:rFonts w:ascii="Lucida Sans Unicode" w:hAnsi="Lucida Sans Unicode" w:cs="Lucida Sans Unicode"/>
          <w:color w:val="494C4E"/>
          <w:spacing w:val="3"/>
          <w:sz w:val="29"/>
          <w:szCs w:val="29"/>
        </w:rPr>
        <w:lastRenderedPageBreak/>
        <w:t>one discount out of every hundred we take that way. I think everybody does it. By the way, welcome to our team!”</w:t>
      </w:r>
    </w:p>
    <w:p w14:paraId="6568E7B0" w14:textId="77777777" w:rsidR="00BE1ED5" w:rsidRPr="00BE1ED5" w:rsidRDefault="00BE1ED5" w:rsidP="00BE1ED5">
      <w:pPr>
        <w:shd w:val="clear" w:color="auto" w:fill="FFFFFF"/>
        <w:rPr>
          <w:rFonts w:ascii="Lucida Sans Unicode" w:hAnsi="Lucida Sans Unicode" w:cs="Lucida Sans Unicode"/>
          <w:color w:val="494C4E"/>
          <w:spacing w:val="3"/>
          <w:sz w:val="29"/>
          <w:szCs w:val="29"/>
        </w:rPr>
      </w:pPr>
      <w:r w:rsidRPr="00BE1ED5">
        <w:rPr>
          <w:rFonts w:ascii="Lucida Sans Unicode" w:hAnsi="Lucida Sans Unicode" w:cs="Lucida Sans Unicode"/>
          <w:color w:val="494C4E"/>
          <w:spacing w:val="3"/>
          <w:sz w:val="29"/>
          <w:szCs w:val="29"/>
        </w:rPr>
        <w:t>Weygandt, J. J., Kimmel, P. D., &amp; Kieso, D. E. (2018). </w:t>
      </w:r>
      <w:r w:rsidRPr="00BE1ED5">
        <w:rPr>
          <w:rFonts w:ascii="Lucida Sans Unicode" w:hAnsi="Lucida Sans Unicode" w:cs="Lucida Sans Unicode"/>
          <w:i/>
          <w:iCs/>
          <w:color w:val="494C4E"/>
          <w:spacing w:val="3"/>
          <w:sz w:val="29"/>
          <w:szCs w:val="29"/>
          <w:bdr w:val="none" w:sz="0" w:space="0" w:color="auto" w:frame="1"/>
        </w:rPr>
        <w:t>Accounting principles </w:t>
      </w:r>
      <w:r w:rsidRPr="00BE1ED5">
        <w:rPr>
          <w:rFonts w:ascii="Lucida Sans Unicode" w:hAnsi="Lucida Sans Unicode" w:cs="Lucida Sans Unicode"/>
          <w:color w:val="494C4E"/>
          <w:spacing w:val="3"/>
          <w:sz w:val="29"/>
          <w:szCs w:val="29"/>
        </w:rPr>
        <w:t>(13th ed.). Hoboken, NJ: Wiley.</w:t>
      </w:r>
    </w:p>
    <w:p w14:paraId="048D3950" w14:textId="77777777" w:rsidR="00BE1ED5" w:rsidRDefault="00BE1ED5" w:rsidP="00BE1ED5">
      <w:pPr>
        <w:rPr>
          <w:rFonts w:ascii="Lucida Sans Unicode" w:hAnsi="Lucida Sans Unicode" w:cs="Lucida Sans Unicode"/>
          <w:color w:val="494C4E"/>
          <w:spacing w:val="3"/>
          <w:sz w:val="29"/>
          <w:szCs w:val="29"/>
        </w:rPr>
      </w:pPr>
      <w:r w:rsidRPr="00BE1ED5">
        <w:rPr>
          <w:rFonts w:ascii="Lucida Sans Unicode" w:hAnsi="Lucida Sans Unicode" w:cs="Lucida Sans Unicode"/>
          <w:color w:val="494C4E"/>
          <w:spacing w:val="3"/>
          <w:sz w:val="29"/>
          <w:szCs w:val="29"/>
        </w:rPr>
        <w:t xml:space="preserve">You are to write a 2-3 pages paper. </w:t>
      </w:r>
    </w:p>
    <w:p w14:paraId="38DC5488" w14:textId="77777777" w:rsidR="00BE1ED5" w:rsidRDefault="00BE1ED5" w:rsidP="00BE1ED5">
      <w:pPr>
        <w:rPr>
          <w:rFonts w:ascii="Lucida Sans Unicode" w:hAnsi="Lucida Sans Unicode" w:cs="Lucida Sans Unicode"/>
          <w:color w:val="494C4E"/>
          <w:spacing w:val="3"/>
          <w:sz w:val="29"/>
          <w:szCs w:val="29"/>
        </w:rPr>
      </w:pPr>
    </w:p>
    <w:p w14:paraId="77A3AE29" w14:textId="77777777" w:rsidR="00BE1ED5" w:rsidRPr="00BE1ED5" w:rsidRDefault="00BE1ED5" w:rsidP="00BE1ED5">
      <w:pPr>
        <w:rPr>
          <w:rFonts w:ascii="Times" w:eastAsia="Times New Roman" w:hAnsi="Times" w:cs="Times New Roman"/>
          <w:sz w:val="20"/>
          <w:szCs w:val="20"/>
        </w:rPr>
      </w:pPr>
      <w:r w:rsidRPr="00BE1ED5">
        <w:rPr>
          <w:rFonts w:ascii="Lucida Sans Unicode" w:hAnsi="Lucida Sans Unicode" w:cs="Lucida Sans Unicode"/>
          <w:color w:val="494C4E"/>
          <w:spacing w:val="3"/>
          <w:sz w:val="29"/>
          <w:szCs w:val="29"/>
        </w:rPr>
        <w:t>Use the </w:t>
      </w:r>
      <w:r w:rsidRPr="00BE1ED5">
        <w:rPr>
          <w:rFonts w:ascii="Lucida Sans Unicode" w:hAnsi="Lucida Sans Unicode" w:cs="Lucida Sans Unicode"/>
          <w:color w:val="494C4E"/>
          <w:spacing w:val="3"/>
          <w:sz w:val="29"/>
          <w:szCs w:val="29"/>
        </w:rPr>
        <w:fldChar w:fldCharType="begin"/>
      </w:r>
      <w:r w:rsidRPr="00BE1ED5">
        <w:rPr>
          <w:rFonts w:ascii="Lucida Sans Unicode" w:hAnsi="Lucida Sans Unicode" w:cs="Lucida Sans Unicode"/>
          <w:color w:val="494C4E"/>
          <w:spacing w:val="3"/>
          <w:sz w:val="29"/>
          <w:szCs w:val="29"/>
        </w:rPr>
        <w:instrText xml:space="preserve"> HYPERLINK "https://www.aicpa.org/research/standards/codeofconduct.html" \t "_blank" </w:instrText>
      </w:r>
      <w:r w:rsidRPr="00BE1ED5">
        <w:rPr>
          <w:rFonts w:ascii="Lucida Sans Unicode" w:hAnsi="Lucida Sans Unicode" w:cs="Lucida Sans Unicode"/>
          <w:color w:val="494C4E"/>
          <w:spacing w:val="3"/>
          <w:sz w:val="29"/>
          <w:szCs w:val="29"/>
        </w:rPr>
      </w:r>
      <w:r w:rsidRPr="00BE1ED5">
        <w:rPr>
          <w:rFonts w:ascii="Lucida Sans Unicode" w:hAnsi="Lucida Sans Unicode" w:cs="Lucida Sans Unicode"/>
          <w:color w:val="494C4E"/>
          <w:spacing w:val="3"/>
          <w:sz w:val="29"/>
          <w:szCs w:val="29"/>
        </w:rPr>
        <w:fldChar w:fldCharType="separate"/>
      </w:r>
      <w:r w:rsidRPr="00BE1ED5">
        <w:rPr>
          <w:rFonts w:ascii="Lucida Sans Unicode" w:hAnsi="Lucida Sans Unicode" w:cs="Lucida Sans Unicode"/>
          <w:color w:val="006FBF"/>
          <w:spacing w:val="3"/>
          <w:sz w:val="29"/>
          <w:szCs w:val="29"/>
          <w:u w:val="single"/>
          <w:bdr w:val="none" w:sz="0" w:space="0" w:color="auto" w:frame="1"/>
        </w:rPr>
        <w:t>ethics resources</w:t>
      </w:r>
      <w:r w:rsidRPr="00BE1ED5">
        <w:rPr>
          <w:rFonts w:ascii="Lucida Sans Unicode" w:hAnsi="Lucida Sans Unicode" w:cs="Lucida Sans Unicode"/>
          <w:color w:val="494C4E"/>
          <w:spacing w:val="3"/>
          <w:sz w:val="29"/>
          <w:szCs w:val="29"/>
        </w:rPr>
        <w:fldChar w:fldCharType="end"/>
      </w:r>
      <w:r w:rsidRPr="00BE1ED5">
        <w:rPr>
          <w:rFonts w:ascii="Lucida Sans Unicode" w:hAnsi="Lucida Sans Unicode" w:cs="Lucida Sans Unicode"/>
          <w:color w:val="494C4E"/>
          <w:spacing w:val="3"/>
          <w:sz w:val="29"/>
          <w:szCs w:val="29"/>
        </w:rPr>
        <w:t> for accounting</w:t>
      </w:r>
      <w:r>
        <w:rPr>
          <w:rFonts w:ascii="Lucida Sans Unicode" w:hAnsi="Lucida Sans Unicode" w:cs="Lucida Sans Unicode"/>
          <w:color w:val="494C4E"/>
          <w:spacing w:val="3"/>
          <w:sz w:val="29"/>
          <w:szCs w:val="29"/>
        </w:rPr>
        <w:t xml:space="preserve"> - </w:t>
      </w:r>
      <w:hyperlink r:id="rId6" w:history="1">
        <w:r w:rsidRPr="00BE1ED5">
          <w:rPr>
            <w:rFonts w:ascii="Times" w:eastAsia="Times New Roman" w:hAnsi="Times" w:cs="Times New Roman"/>
            <w:color w:val="0000FF"/>
            <w:sz w:val="20"/>
            <w:szCs w:val="20"/>
            <w:u w:val="single"/>
          </w:rPr>
          <w:t>https://www.aicpa.org/research/standards/codeofconduct.html</w:t>
        </w:r>
      </w:hyperlink>
    </w:p>
    <w:p w14:paraId="5D5D430B" w14:textId="77777777" w:rsidR="00BE1ED5" w:rsidRDefault="00BE1ED5" w:rsidP="00BE1ED5">
      <w:pPr>
        <w:shd w:val="clear" w:color="auto" w:fill="FFFFFF"/>
        <w:rPr>
          <w:rFonts w:ascii="Lucida Sans Unicode" w:hAnsi="Lucida Sans Unicode" w:cs="Lucida Sans Unicode"/>
          <w:color w:val="494C4E"/>
          <w:spacing w:val="3"/>
          <w:sz w:val="29"/>
          <w:szCs w:val="29"/>
        </w:rPr>
      </w:pPr>
    </w:p>
    <w:p w14:paraId="5DE1E96A" w14:textId="77777777" w:rsidR="00BE1ED5" w:rsidRDefault="00BE1ED5" w:rsidP="00BE1ED5">
      <w:pPr>
        <w:shd w:val="clear" w:color="auto" w:fill="FFFFFF"/>
        <w:rPr>
          <w:rFonts w:ascii="Lucida Sans Unicode" w:hAnsi="Lucida Sans Unicode" w:cs="Lucida Sans Unicode"/>
          <w:color w:val="494C4E"/>
          <w:spacing w:val="3"/>
          <w:sz w:val="29"/>
          <w:szCs w:val="29"/>
        </w:rPr>
      </w:pPr>
    </w:p>
    <w:p w14:paraId="3EC48157" w14:textId="77777777" w:rsidR="00BE1ED5" w:rsidRPr="00BE1ED5" w:rsidRDefault="00BE1ED5" w:rsidP="00BE1ED5">
      <w:pPr>
        <w:shd w:val="clear" w:color="auto" w:fill="FFFFFF"/>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 </w:t>
      </w:r>
      <w:r w:rsidRPr="00BE1ED5">
        <w:rPr>
          <w:rFonts w:ascii="Lucida Sans Unicode" w:hAnsi="Lucida Sans Unicode" w:cs="Lucida Sans Unicode"/>
          <w:color w:val="494C4E"/>
          <w:spacing w:val="3"/>
          <w:sz w:val="29"/>
          <w:szCs w:val="29"/>
        </w:rPr>
        <w:t>. Make sure to cite at least on source from those provided and reference them (in your separate reference page) following APA guidelines.</w:t>
      </w:r>
    </w:p>
    <w:p w14:paraId="13A2CDC9" w14:textId="77777777" w:rsidR="00BE1ED5" w:rsidRPr="00BE1ED5" w:rsidRDefault="00BE1ED5" w:rsidP="00BE1ED5">
      <w:pPr>
        <w:shd w:val="clear" w:color="auto" w:fill="FFFFFF"/>
        <w:rPr>
          <w:rFonts w:ascii="Lucida Sans Unicode" w:hAnsi="Lucida Sans Unicode" w:cs="Lucida Sans Unicode"/>
          <w:color w:val="494C4E"/>
          <w:spacing w:val="3"/>
          <w:sz w:val="29"/>
          <w:szCs w:val="29"/>
        </w:rPr>
      </w:pPr>
      <w:r w:rsidRPr="00BE1ED5">
        <w:rPr>
          <w:rFonts w:ascii="Lucida Sans Unicode" w:hAnsi="Lucida Sans Unicode" w:cs="Lucida Sans Unicode"/>
          <w:b/>
          <w:bCs/>
          <w:color w:val="494C4E"/>
          <w:spacing w:val="3"/>
          <w:sz w:val="29"/>
          <w:szCs w:val="29"/>
          <w:bdr w:val="none" w:sz="0" w:space="0" w:color="auto" w:frame="1"/>
        </w:rPr>
        <w:t>Respond thoroughly to the following questions in your reflective essay:</w:t>
      </w:r>
    </w:p>
    <w:p w14:paraId="67BD5010" w14:textId="77777777" w:rsidR="00BE1ED5" w:rsidRPr="00BE1ED5" w:rsidRDefault="00BE1ED5" w:rsidP="00BE1ED5">
      <w:pPr>
        <w:numPr>
          <w:ilvl w:val="0"/>
          <w:numId w:val="1"/>
        </w:numPr>
        <w:ind w:left="0"/>
        <w:rPr>
          <w:rFonts w:ascii="Lucida Sans Unicode" w:eastAsia="Times New Roman" w:hAnsi="Lucida Sans Unicode" w:cs="Lucida Sans Unicode"/>
          <w:color w:val="494C4E"/>
          <w:spacing w:val="3"/>
          <w:sz w:val="29"/>
          <w:szCs w:val="29"/>
        </w:rPr>
      </w:pPr>
      <w:r w:rsidRPr="00BE1ED5">
        <w:rPr>
          <w:rFonts w:ascii="Lucida Sans Unicode" w:eastAsia="Times New Roman" w:hAnsi="Lucida Sans Unicode" w:cs="Lucida Sans Unicode"/>
          <w:color w:val="494C4E"/>
          <w:spacing w:val="3"/>
          <w:sz w:val="29"/>
          <w:szCs w:val="29"/>
        </w:rPr>
        <w:t>What are the ethical considerations in this case?</w:t>
      </w:r>
    </w:p>
    <w:p w14:paraId="64B570EB" w14:textId="77777777" w:rsidR="00BE1ED5" w:rsidRPr="00BE1ED5" w:rsidRDefault="00BE1ED5" w:rsidP="00BE1ED5">
      <w:pPr>
        <w:numPr>
          <w:ilvl w:val="0"/>
          <w:numId w:val="1"/>
        </w:numPr>
        <w:ind w:left="0"/>
        <w:rPr>
          <w:rFonts w:ascii="Lucida Sans Unicode" w:eastAsia="Times New Roman" w:hAnsi="Lucida Sans Unicode" w:cs="Lucida Sans Unicode"/>
          <w:color w:val="494C4E"/>
          <w:spacing w:val="3"/>
          <w:sz w:val="29"/>
          <w:szCs w:val="29"/>
        </w:rPr>
      </w:pPr>
      <w:r w:rsidRPr="00BE1ED5">
        <w:rPr>
          <w:rFonts w:ascii="Lucida Sans Unicode" w:eastAsia="Times New Roman" w:hAnsi="Lucida Sans Unicode" w:cs="Lucida Sans Unicode"/>
          <w:color w:val="494C4E"/>
          <w:spacing w:val="3"/>
          <w:sz w:val="29"/>
          <w:szCs w:val="29"/>
        </w:rPr>
        <w:t>Who are the stakeholders that are harmed or benefited in this situation?</w:t>
      </w:r>
    </w:p>
    <w:p w14:paraId="1FB9D1EC" w14:textId="77777777" w:rsidR="00BE1ED5" w:rsidRPr="00BE1ED5" w:rsidRDefault="00BE1ED5" w:rsidP="00BE1ED5">
      <w:pPr>
        <w:numPr>
          <w:ilvl w:val="0"/>
          <w:numId w:val="1"/>
        </w:numPr>
        <w:ind w:left="0"/>
        <w:rPr>
          <w:rFonts w:ascii="Lucida Sans Unicode" w:eastAsia="Times New Roman" w:hAnsi="Lucida Sans Unicode" w:cs="Lucida Sans Unicode"/>
          <w:color w:val="494C4E"/>
          <w:spacing w:val="3"/>
          <w:sz w:val="29"/>
          <w:szCs w:val="29"/>
        </w:rPr>
      </w:pPr>
      <w:r w:rsidRPr="00BE1ED5">
        <w:rPr>
          <w:rFonts w:ascii="Lucida Sans Unicode" w:eastAsia="Times New Roman" w:hAnsi="Lucida Sans Unicode" w:cs="Lucida Sans Unicode"/>
          <w:color w:val="494C4E"/>
          <w:spacing w:val="3"/>
          <w:sz w:val="29"/>
          <w:szCs w:val="29"/>
        </w:rPr>
        <w:t>Should Tiffany continue the practice started by Jay? Does she have any choice?</w:t>
      </w:r>
    </w:p>
    <w:p w14:paraId="36B70973" w14:textId="77777777" w:rsidR="00BE1ED5" w:rsidRPr="00BE1ED5" w:rsidRDefault="00BE1ED5" w:rsidP="00BE1ED5">
      <w:pPr>
        <w:numPr>
          <w:ilvl w:val="0"/>
          <w:numId w:val="1"/>
        </w:numPr>
        <w:ind w:left="0"/>
        <w:rPr>
          <w:rFonts w:ascii="Lucida Sans Unicode" w:eastAsia="Times New Roman" w:hAnsi="Lucida Sans Unicode" w:cs="Lucida Sans Unicode"/>
          <w:color w:val="494C4E"/>
          <w:spacing w:val="3"/>
          <w:sz w:val="29"/>
          <w:szCs w:val="29"/>
        </w:rPr>
      </w:pPr>
      <w:r w:rsidRPr="00BE1ED5">
        <w:rPr>
          <w:rFonts w:ascii="Lucida Sans Unicode" w:eastAsia="Times New Roman" w:hAnsi="Lucida Sans Unicode" w:cs="Lucida Sans Unicode"/>
          <w:color w:val="494C4E"/>
          <w:spacing w:val="3"/>
          <w:sz w:val="29"/>
          <w:szCs w:val="29"/>
        </w:rPr>
        <w:t>Which Code of Conduct principle would you act on from the professional codes of conduct guiding ethical behavior in this field (Provide the name of the organization, and the code of conduct that pertains to why you act, and then provide the URL for your source)?</w:t>
      </w:r>
    </w:p>
    <w:p w14:paraId="26F25BE4" w14:textId="77777777" w:rsidR="00BE1ED5" w:rsidRPr="00BE1ED5" w:rsidRDefault="00BE1ED5" w:rsidP="00BE1ED5">
      <w:pPr>
        <w:numPr>
          <w:ilvl w:val="0"/>
          <w:numId w:val="1"/>
        </w:numPr>
        <w:ind w:left="0"/>
        <w:rPr>
          <w:rFonts w:ascii="Lucida Sans Unicode" w:eastAsia="Times New Roman" w:hAnsi="Lucida Sans Unicode" w:cs="Lucida Sans Unicode"/>
          <w:color w:val="494C4E"/>
          <w:spacing w:val="3"/>
          <w:sz w:val="29"/>
          <w:szCs w:val="29"/>
        </w:rPr>
      </w:pPr>
      <w:r w:rsidRPr="00BE1ED5">
        <w:rPr>
          <w:rFonts w:ascii="Lucida Sans Unicode" w:eastAsia="Times New Roman" w:hAnsi="Lucida Sans Unicode" w:cs="Lucida Sans Unicode"/>
          <w:color w:val="494C4E"/>
          <w:spacing w:val="3"/>
          <w:sz w:val="29"/>
          <w:szCs w:val="29"/>
        </w:rPr>
        <w:t>Based on your chosen code of conduct principle(s), what would you do (step-by-step) in order to act in accordance with your chosen principle to address this situation?</w:t>
      </w:r>
    </w:p>
    <w:p w14:paraId="3ABC0EDF"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55255"/>
    <w:multiLevelType w:val="multilevel"/>
    <w:tmpl w:val="83CC8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AB6"/>
    <w:rsid w:val="00664AB6"/>
    <w:rsid w:val="00BE1ED5"/>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FFC42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ED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BE1ED5"/>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ED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BE1E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273575">
      <w:bodyDiv w:val="1"/>
      <w:marLeft w:val="0"/>
      <w:marRight w:val="0"/>
      <w:marTop w:val="0"/>
      <w:marBottom w:val="0"/>
      <w:divBdr>
        <w:top w:val="none" w:sz="0" w:space="0" w:color="auto"/>
        <w:left w:val="none" w:sz="0" w:space="0" w:color="auto"/>
        <w:bottom w:val="none" w:sz="0" w:space="0" w:color="auto"/>
        <w:right w:val="none" w:sz="0" w:space="0" w:color="auto"/>
      </w:divBdr>
    </w:div>
    <w:div w:id="1660424532">
      <w:bodyDiv w:val="1"/>
      <w:marLeft w:val="0"/>
      <w:marRight w:val="0"/>
      <w:marTop w:val="0"/>
      <w:marBottom w:val="0"/>
      <w:divBdr>
        <w:top w:val="none" w:sz="0" w:space="0" w:color="auto"/>
        <w:left w:val="none" w:sz="0" w:space="0" w:color="auto"/>
        <w:bottom w:val="none" w:sz="0" w:space="0" w:color="auto"/>
        <w:right w:val="none" w:sz="0" w:space="0" w:color="auto"/>
      </w:divBdr>
    </w:div>
    <w:div w:id="20224716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aicpa.org/research/standards/codeofconduct.html"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398</Words>
  <Characters>2270</Characters>
  <Application>Microsoft Macintosh Word</Application>
  <DocSecurity>0</DocSecurity>
  <Lines>18</Lines>
  <Paragraphs>5</Paragraphs>
  <ScaleCrop>false</ScaleCrop>
  <Company/>
  <LinksUpToDate>false</LinksUpToDate>
  <CharactersWithSpaces>2663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2020-05-15T05:19:00Z</dcterms:created>
  <dcterms:modified xsi:type="dcterms:W3CDTF">2020-05-15T05:21:00Z</dcterms:modified>
</cp:coreProperties>
</file>